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77777777"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430C90AF" w:rsidR="00D51C2B" w:rsidRPr="005C1F73" w:rsidRDefault="005C1F7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Autobiography &gt; (pronunciation)</w:t>
            </w:r>
          </w:p>
          <w:p w14:paraId="5417734C" w14:textId="266CA6D9" w:rsidR="005C1F73" w:rsidRPr="005C1F73" w:rsidRDefault="005C1F7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Communicator &gt; (pronunciation)</w:t>
            </w:r>
          </w:p>
          <w:p w14:paraId="1903F1D6" w14:textId="476160D4" w:rsidR="005C1F73" w:rsidRPr="005C1F73" w:rsidRDefault="005C1F7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Live &gt; (pronunciation)</w:t>
            </w:r>
          </w:p>
          <w:p w14:paraId="3149A6E7" w14:textId="67710ABF" w:rsidR="005C1F73" w:rsidRPr="005C1F73" w:rsidRDefault="005C1F7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Trait &gt; (pronunciation)</w:t>
            </w:r>
          </w:p>
          <w:p w14:paraId="76B63778" w14:textId="16BCD05B" w:rsidR="005C1F73" w:rsidRPr="005C1F73" w:rsidRDefault="005C1F7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Communicate &gt; (pronunciation)</w:t>
            </w:r>
          </w:p>
          <w:p w14:paraId="1EAF1196" w14:textId="59B24CC7" w:rsidR="005C1F73" w:rsidRPr="005C1F73" w:rsidRDefault="005C1F7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In this task, you only have 45 seconds, not 60!!</w:t>
            </w:r>
          </w:p>
          <w:p w14:paraId="2838668E" w14:textId="77777777" w:rsidR="005C1F73" w:rsidRPr="008678DC" w:rsidRDefault="005C1F73" w:rsidP="005C1F73">
            <w:pPr>
              <w:pStyle w:val="ListParagraph"/>
              <w:jc w:val="both"/>
              <w:rPr>
                <w:rFonts w:cs="B Nazanin"/>
                <w:color w:val="002060"/>
                <w:sz w:val="24"/>
                <w:szCs w:val="24"/>
                <w:rtl/>
                <w:lang w:bidi="fa-IR"/>
              </w:rPr>
            </w:pPr>
          </w:p>
          <w:p w14:paraId="2B3CFCDD" w14:textId="5650392D"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5C1F73">
              <w:rPr>
                <w:rFonts w:cs="B Nazanin"/>
                <w:color w:val="00B050"/>
                <w:sz w:val="24"/>
                <w:szCs w:val="24"/>
              </w:rPr>
              <w:t>21</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28FB85DF" w:rsidR="00D51C2B" w:rsidRPr="005C1F73" w:rsidRDefault="005C1F73" w:rsidP="008678DC">
            <w:pPr>
              <w:pStyle w:val="ListParagraph"/>
              <w:numPr>
                <w:ilvl w:val="0"/>
                <w:numId w:val="12"/>
              </w:numPr>
              <w:jc w:val="both"/>
              <w:rPr>
                <w:rFonts w:cs="B Nazanin"/>
                <w:color w:val="002060"/>
                <w:sz w:val="24"/>
                <w:szCs w:val="24"/>
              </w:rPr>
            </w:pPr>
            <w:r>
              <w:rPr>
                <w:rFonts w:cs="B Nazanin"/>
                <w:color w:val="002060"/>
                <w:sz w:val="24"/>
                <w:szCs w:val="24"/>
              </w:rPr>
              <w:t>Deviate &gt; (pronunciation)</w:t>
            </w:r>
          </w:p>
          <w:p w14:paraId="7EA0110D" w14:textId="6259CB69" w:rsidR="005C1F73" w:rsidRPr="005C1F73" w:rsidRDefault="005C1F73" w:rsidP="008678DC">
            <w:pPr>
              <w:pStyle w:val="ListParagraph"/>
              <w:numPr>
                <w:ilvl w:val="0"/>
                <w:numId w:val="12"/>
              </w:numPr>
              <w:jc w:val="both"/>
              <w:rPr>
                <w:rFonts w:cs="B Nazanin"/>
                <w:color w:val="002060"/>
                <w:sz w:val="24"/>
                <w:szCs w:val="24"/>
              </w:rPr>
            </w:pPr>
            <w:r>
              <w:rPr>
                <w:rFonts w:cs="B Nazanin"/>
                <w:color w:val="002060"/>
                <w:sz w:val="24"/>
                <w:szCs w:val="24"/>
              </w:rPr>
              <w:t xml:space="preserve">Budget of universities are </w:t>
            </w:r>
            <w:proofErr w:type="gramStart"/>
            <w:r>
              <w:rPr>
                <w:rFonts w:cs="B Nazanin"/>
                <w:color w:val="002060"/>
                <w:sz w:val="24"/>
                <w:szCs w:val="24"/>
              </w:rPr>
              <w:t>belong</w:t>
            </w:r>
            <w:proofErr w:type="gramEnd"/>
            <w:r>
              <w:rPr>
                <w:rFonts w:cs="B Nazanin"/>
                <w:color w:val="002060"/>
                <w:sz w:val="24"/>
                <w:szCs w:val="24"/>
              </w:rPr>
              <w:t xml:space="preserve"> to all people &gt; belong to (active sentence)</w:t>
            </w:r>
          </w:p>
          <w:p w14:paraId="29DD68C4" w14:textId="27BFD9B1" w:rsidR="005C1F73" w:rsidRPr="005C1F73" w:rsidRDefault="005C1F73" w:rsidP="008678DC">
            <w:pPr>
              <w:pStyle w:val="ListParagraph"/>
              <w:numPr>
                <w:ilvl w:val="0"/>
                <w:numId w:val="12"/>
              </w:numPr>
              <w:jc w:val="both"/>
              <w:rPr>
                <w:rFonts w:cs="B Nazanin"/>
                <w:color w:val="002060"/>
                <w:sz w:val="24"/>
                <w:szCs w:val="24"/>
              </w:rPr>
            </w:pPr>
            <w:r>
              <w:rPr>
                <w:rFonts w:cs="B Nazanin"/>
                <w:color w:val="002060"/>
                <w:sz w:val="24"/>
                <w:szCs w:val="24"/>
              </w:rPr>
              <w:t>Spend &gt; (pronunciation)</w:t>
            </w:r>
          </w:p>
          <w:p w14:paraId="060F16DF" w14:textId="1331DC06" w:rsidR="005C1F73" w:rsidRPr="00006A74" w:rsidRDefault="005C1F73" w:rsidP="008678DC">
            <w:pPr>
              <w:pStyle w:val="ListParagraph"/>
              <w:numPr>
                <w:ilvl w:val="0"/>
                <w:numId w:val="12"/>
              </w:numPr>
              <w:jc w:val="both"/>
              <w:rPr>
                <w:rFonts w:cs="B Nazanin"/>
                <w:color w:val="002060"/>
                <w:sz w:val="24"/>
                <w:szCs w:val="24"/>
              </w:rPr>
            </w:pPr>
            <w:r>
              <w:rPr>
                <w:rFonts w:cs="B Nazanin"/>
                <w:color w:val="002060"/>
                <w:sz w:val="24"/>
                <w:szCs w:val="24"/>
              </w:rPr>
              <w:t>Without consideration of &gt; without considering (</w:t>
            </w:r>
            <w:r w:rsidR="00006A74">
              <w:rPr>
                <w:rFonts w:cs="B Nazanin"/>
                <w:color w:val="002060"/>
                <w:sz w:val="24"/>
                <w:szCs w:val="24"/>
              </w:rPr>
              <w:t>gerund</w:t>
            </w:r>
            <w:r>
              <w:rPr>
                <w:rFonts w:cs="B Nazanin"/>
                <w:color w:val="002060"/>
                <w:sz w:val="24"/>
                <w:szCs w:val="24"/>
              </w:rPr>
              <w:t>)</w:t>
            </w:r>
          </w:p>
          <w:p w14:paraId="7AD285A7" w14:textId="08D931B6" w:rsidR="00006A74" w:rsidRPr="00006A74" w:rsidRDefault="00006A74" w:rsidP="008678DC">
            <w:pPr>
              <w:pStyle w:val="ListParagraph"/>
              <w:numPr>
                <w:ilvl w:val="0"/>
                <w:numId w:val="12"/>
              </w:numPr>
              <w:jc w:val="both"/>
              <w:rPr>
                <w:rFonts w:cs="B Nazanin"/>
                <w:color w:val="002060"/>
                <w:sz w:val="24"/>
                <w:szCs w:val="24"/>
              </w:rPr>
            </w:pPr>
            <w:r>
              <w:rPr>
                <w:rFonts w:cs="B Nazanin"/>
                <w:color w:val="002060"/>
                <w:sz w:val="24"/>
                <w:szCs w:val="24"/>
              </w:rPr>
              <w:t>After 45</w:t>
            </w:r>
            <w:r w:rsidRPr="00006A74">
              <w:rPr>
                <w:rFonts w:cs="B Nazanin"/>
                <w:color w:val="002060"/>
                <w:sz w:val="24"/>
                <w:szCs w:val="24"/>
                <w:vertAlign w:val="superscript"/>
              </w:rPr>
              <w:t>th</w:t>
            </w:r>
            <w:r>
              <w:rPr>
                <w:rFonts w:cs="B Nazanin"/>
                <w:color w:val="002060"/>
                <w:sz w:val="24"/>
                <w:szCs w:val="24"/>
              </w:rPr>
              <w:t xml:space="preserve"> second, the recorder will stop working in this task!</w:t>
            </w:r>
          </w:p>
          <w:p w14:paraId="0F54C9E5" w14:textId="77777777" w:rsidR="00006A74" w:rsidRPr="008678DC" w:rsidRDefault="00006A74" w:rsidP="00006A74">
            <w:pPr>
              <w:pStyle w:val="ListParagraph"/>
              <w:jc w:val="both"/>
              <w:rPr>
                <w:rFonts w:cs="B Nazanin"/>
                <w:color w:val="002060"/>
                <w:sz w:val="24"/>
                <w:szCs w:val="24"/>
              </w:rPr>
            </w:pPr>
          </w:p>
          <w:p w14:paraId="2B792D79" w14:textId="0D84E569"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006A74">
              <w:rPr>
                <w:rFonts w:cs="B Nazanin"/>
                <w:color w:val="00B050"/>
                <w:sz w:val="24"/>
                <w:szCs w:val="24"/>
              </w:rPr>
              <w:t>22</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2F0E5E3B" w14:textId="3E61A57E"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w:t>
            </w:r>
          </w:p>
          <w:p w14:paraId="5541DC38" w14:textId="43169D07"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 fluent, and well-paced</w:t>
            </w:r>
          </w:p>
          <w:p w14:paraId="5AAA2191" w14:textId="77777777"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4BD68D9E" w14:textId="5592EF9B" w:rsidR="00020F66" w:rsidRPr="008A6243" w:rsidRDefault="00020F66" w:rsidP="00020F66">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w:t>
            </w:r>
          </w:p>
          <w:p w14:paraId="0103CD5B" w14:textId="00FEF3E4" w:rsidR="0069688C" w:rsidRPr="008A6243" w:rsidRDefault="0069688C" w:rsidP="00006A74">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8E183C7" w14:textId="4FDF187E"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07F1C33C"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0DB8AD2"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6C23BDC" w14:textId="34E62171"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006A74">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006A74">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C14EC88" w14:textId="7B9DB09B" w:rsidR="00132F7C" w:rsidRPr="008A6243" w:rsidRDefault="00132F7C" w:rsidP="00006A74">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w:t>
            </w:r>
            <w:r w:rsidRPr="008A6243">
              <w:rPr>
                <w:rFonts w:cs="B Nazanin"/>
                <w:b/>
                <w:bCs/>
                <w:color w:val="002060"/>
                <w:sz w:val="24"/>
                <w:szCs w:val="24"/>
              </w:rPr>
              <w:lastRenderedPageBreak/>
              <w:t xml:space="preserve">help you develop fluency, employ a variety of vocabulary and grammatical structures and talk with more confidence!   </w:t>
            </w:r>
          </w:p>
        </w:tc>
      </w:tr>
      <w:tr w:rsidR="00B8672D" w:rsidRPr="008A6243" w14:paraId="290297B7"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5DD6E4D4" w14:textId="77777777" w:rsidR="00B8672D" w:rsidRPr="008A6243" w:rsidRDefault="00B8672D" w:rsidP="001F009D">
            <w:pPr>
              <w:rPr>
                <w:rFonts w:cs="B Nazanin"/>
                <w:color w:val="0070C0"/>
                <w:sz w:val="24"/>
                <w:szCs w:val="24"/>
              </w:rPr>
            </w:pPr>
            <w:r w:rsidRPr="008A6243">
              <w:rPr>
                <w:rFonts w:cs="B Nazanin"/>
                <w:color w:val="0070C0"/>
                <w:sz w:val="24"/>
                <w:szCs w:val="24"/>
              </w:rPr>
              <w:lastRenderedPageBreak/>
              <w:t xml:space="preserve">Suggestions </w:t>
            </w:r>
          </w:p>
        </w:tc>
        <w:tc>
          <w:tcPr>
            <w:tcW w:w="7638" w:type="dxa"/>
          </w:tcPr>
          <w:p w14:paraId="18158644"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0CCC8BBD"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1E198B82"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5509B66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70A7150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54DFCE8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42F6FA55" w:rsidR="00D10CD8" w:rsidRPr="00006A74" w:rsidRDefault="00006A74" w:rsidP="008678DC">
            <w:pPr>
              <w:pStyle w:val="ListParagraph"/>
              <w:numPr>
                <w:ilvl w:val="0"/>
                <w:numId w:val="12"/>
              </w:numPr>
              <w:jc w:val="both"/>
              <w:rPr>
                <w:rFonts w:cs="B Nazanin"/>
                <w:color w:val="002060"/>
                <w:sz w:val="24"/>
                <w:szCs w:val="24"/>
              </w:rPr>
            </w:pPr>
            <w:r>
              <w:rPr>
                <w:rFonts w:cs="B Nazanin"/>
                <w:color w:val="002060"/>
                <w:sz w:val="24"/>
                <w:szCs w:val="24"/>
              </w:rPr>
              <w:t>She has a roommate that last semester did a project &gt; her roommate did a project las semester (word order)</w:t>
            </w:r>
          </w:p>
          <w:p w14:paraId="17EE7994" w14:textId="410942DF" w:rsidR="00006A74" w:rsidRPr="00006A74" w:rsidRDefault="00006A74" w:rsidP="008678DC">
            <w:pPr>
              <w:pStyle w:val="ListParagraph"/>
              <w:numPr>
                <w:ilvl w:val="0"/>
                <w:numId w:val="12"/>
              </w:numPr>
              <w:jc w:val="both"/>
              <w:rPr>
                <w:rFonts w:cs="B Nazanin"/>
                <w:color w:val="002060"/>
                <w:sz w:val="24"/>
                <w:szCs w:val="24"/>
              </w:rPr>
            </w:pPr>
            <w:r>
              <w:rPr>
                <w:rFonts w:cs="B Nazanin"/>
                <w:color w:val="002060"/>
                <w:sz w:val="24"/>
                <w:szCs w:val="24"/>
              </w:rPr>
              <w:t>Who is irresponsible &gt; who was … (past tense)</w:t>
            </w:r>
          </w:p>
          <w:p w14:paraId="1B573E54" w14:textId="01F6BE3A" w:rsidR="00006A74" w:rsidRPr="00006A74" w:rsidRDefault="00006A74" w:rsidP="008678DC">
            <w:pPr>
              <w:pStyle w:val="ListParagraph"/>
              <w:numPr>
                <w:ilvl w:val="0"/>
                <w:numId w:val="12"/>
              </w:numPr>
              <w:jc w:val="both"/>
              <w:rPr>
                <w:rFonts w:cs="B Nazanin"/>
                <w:color w:val="002060"/>
                <w:sz w:val="24"/>
                <w:szCs w:val="24"/>
              </w:rPr>
            </w:pPr>
            <w:r>
              <w:rPr>
                <w:rFonts w:cs="B Nazanin"/>
                <w:color w:val="002060"/>
                <w:sz w:val="24"/>
                <w:szCs w:val="24"/>
              </w:rPr>
              <w:t>She didn’t participate enough &gt; in what? (meaning)</w:t>
            </w:r>
          </w:p>
          <w:p w14:paraId="71EC605A" w14:textId="6E6EA054" w:rsidR="00006A74" w:rsidRPr="00006A74" w:rsidRDefault="00006A74" w:rsidP="008678DC">
            <w:pPr>
              <w:pStyle w:val="ListParagraph"/>
              <w:numPr>
                <w:ilvl w:val="0"/>
                <w:numId w:val="12"/>
              </w:numPr>
              <w:jc w:val="both"/>
              <w:rPr>
                <w:rFonts w:cs="B Nazanin"/>
                <w:color w:val="002060"/>
                <w:sz w:val="24"/>
                <w:szCs w:val="24"/>
              </w:rPr>
            </w:pPr>
            <w:r>
              <w:rPr>
                <w:rFonts w:cs="B Nazanin"/>
                <w:color w:val="002060"/>
                <w:sz w:val="24"/>
                <w:szCs w:val="24"/>
              </w:rPr>
              <w:t>The first reason could be explained better!</w:t>
            </w:r>
          </w:p>
          <w:p w14:paraId="7B8278D1" w14:textId="2E8B8FEB" w:rsidR="00006A74" w:rsidRPr="00006A74" w:rsidRDefault="00006A74" w:rsidP="008678DC">
            <w:pPr>
              <w:pStyle w:val="ListParagraph"/>
              <w:numPr>
                <w:ilvl w:val="0"/>
                <w:numId w:val="12"/>
              </w:numPr>
              <w:jc w:val="both"/>
              <w:rPr>
                <w:rFonts w:cs="B Nazanin"/>
                <w:color w:val="002060"/>
                <w:sz w:val="24"/>
                <w:szCs w:val="24"/>
              </w:rPr>
            </w:pPr>
            <w:r>
              <w:rPr>
                <w:rFonts w:cs="B Nazanin"/>
                <w:color w:val="002060"/>
                <w:sz w:val="24"/>
                <w:szCs w:val="24"/>
              </w:rPr>
              <w:t>Focus &gt; (pronunciation)</w:t>
            </w:r>
          </w:p>
          <w:p w14:paraId="3B1D0350" w14:textId="77777777" w:rsidR="00006A74" w:rsidRPr="008678DC" w:rsidRDefault="00006A74" w:rsidP="00006A74">
            <w:pPr>
              <w:pStyle w:val="ListParagraph"/>
              <w:jc w:val="both"/>
              <w:rPr>
                <w:rFonts w:cs="B Nazanin"/>
                <w:color w:val="002060"/>
                <w:sz w:val="24"/>
                <w:szCs w:val="24"/>
              </w:rPr>
            </w:pPr>
          </w:p>
          <w:p w14:paraId="15C34616" w14:textId="32B5C296"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006A74">
              <w:rPr>
                <w:rFonts w:cs="B Nazanin"/>
                <w:color w:val="00B050"/>
                <w:sz w:val="24"/>
                <w:szCs w:val="24"/>
              </w:rPr>
              <w:t>23</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5BE30E7F" w14:textId="704EF698"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our response is</w:t>
            </w:r>
            <w:r w:rsidRPr="008A6243">
              <w:rPr>
                <w:rFonts w:cs="B Nazanin"/>
                <w:b/>
                <w:bCs/>
                <w:color w:val="0070C0"/>
                <w:sz w:val="24"/>
                <w:szCs w:val="24"/>
              </w:rPr>
              <w:t xml:space="preserve"> delivered well – your speech is clear</w:t>
            </w:r>
            <w:r w:rsidR="0048630F">
              <w:rPr>
                <w:rFonts w:cs="B Nazanin"/>
                <w:b/>
                <w:bCs/>
                <w:color w:val="0070C0"/>
                <w:sz w:val="24"/>
                <w:szCs w:val="24"/>
              </w:rPr>
              <w:t>.</w:t>
            </w:r>
          </w:p>
          <w:p w14:paraId="30AFF641"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 and summarize his/ her supporting reasons.</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128B2ED3" w14:textId="09A1CFF7" w:rsidR="00984C29" w:rsidRPr="008A6243" w:rsidRDefault="0048630F"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984C29" w:rsidRPr="008A6243">
              <w:rPr>
                <w:rFonts w:cs="B Nazanin"/>
                <w:b/>
                <w:bCs/>
                <w:color w:val="7030A0"/>
                <w:sz w:val="24"/>
                <w:szCs w:val="24"/>
                <w:shd w:val="clear" w:color="auto" w:fill="FFFFFF"/>
              </w:rPr>
              <w:t>rammatical mistakes are made.</w:t>
            </w:r>
          </w:p>
          <w:p w14:paraId="2F1EFC7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2C88600"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71C97D62"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4838F191" w14:textId="1FB3ECD5" w:rsidR="00984C29" w:rsidRPr="008A6243" w:rsidRDefault="00984C29" w:rsidP="0048630F">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54916066" w:rsidR="00B942FE" w:rsidRDefault="00B942FE" w:rsidP="00B942FE">
      <w:pPr>
        <w:jc w:val="both"/>
        <w:rPr>
          <w:rFonts w:cs="B Nazanin"/>
          <w:b/>
          <w:bCs/>
          <w:color w:val="00B050"/>
          <w:sz w:val="24"/>
          <w:szCs w:val="24"/>
        </w:rPr>
      </w:pPr>
    </w:p>
    <w:p w14:paraId="682C0BA8" w14:textId="7CC82DBB" w:rsidR="0048630F" w:rsidRDefault="0048630F" w:rsidP="00B942FE">
      <w:pPr>
        <w:jc w:val="both"/>
        <w:rPr>
          <w:rFonts w:cs="B Nazanin"/>
          <w:b/>
          <w:bCs/>
          <w:color w:val="00B050"/>
          <w:sz w:val="24"/>
          <w:szCs w:val="24"/>
        </w:rPr>
      </w:pPr>
    </w:p>
    <w:p w14:paraId="268F48E2" w14:textId="61EBD9F2" w:rsidR="0048630F" w:rsidRDefault="0048630F" w:rsidP="00B942FE">
      <w:pPr>
        <w:jc w:val="both"/>
        <w:rPr>
          <w:rFonts w:cs="B Nazanin"/>
          <w:b/>
          <w:bCs/>
          <w:color w:val="00B050"/>
          <w:sz w:val="24"/>
          <w:szCs w:val="24"/>
        </w:rPr>
      </w:pPr>
    </w:p>
    <w:p w14:paraId="3014FC92" w14:textId="77777777" w:rsidR="0048630F" w:rsidRPr="008A6243" w:rsidRDefault="0048630F"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2D84B72C" w:rsidR="00294464"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Psychologies &gt; (pronunciation)</w:t>
            </w:r>
          </w:p>
          <w:p w14:paraId="5773D5E5" w14:textId="4BE757B5"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Play benefits kids &gt; playing benefits kids (gerund)</w:t>
            </w:r>
          </w:p>
          <w:p w14:paraId="051C889C" w14:textId="7B27F2B5"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First, feel more in control &gt; they feel more in control (subject)</w:t>
            </w:r>
          </w:p>
          <w:p w14:paraId="4696F2A7" w14:textId="2719C21A"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Control &gt; (pronunciation)</w:t>
            </w:r>
          </w:p>
          <w:p w14:paraId="223828F4" w14:textId="71BC425D"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They decide which toy is going to play with it &gt; they decide which to play with (word choice)</w:t>
            </w:r>
          </w:p>
          <w:p w14:paraId="5E4ADEAC" w14:textId="6F960488"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Take to urge to be destructive &gt; take the urge …. (preposition)</w:t>
            </w:r>
          </w:p>
          <w:p w14:paraId="6938CFC3" w14:textId="0DA215E2"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They don’t want to anger their family &gt; they don’t want to make their family angry (word choice)</w:t>
            </w:r>
          </w:p>
          <w:p w14:paraId="1E2E26AB" w14:textId="4E6ABDFB" w:rsidR="0048630F" w:rsidRPr="0048630F" w:rsidRDefault="0048630F" w:rsidP="008678DC">
            <w:pPr>
              <w:pStyle w:val="ListParagraph"/>
              <w:numPr>
                <w:ilvl w:val="0"/>
                <w:numId w:val="12"/>
              </w:numPr>
              <w:rPr>
                <w:rFonts w:cs="B Nazanin"/>
                <w:color w:val="002060"/>
                <w:sz w:val="24"/>
                <w:szCs w:val="24"/>
              </w:rPr>
            </w:pPr>
            <w:r>
              <w:rPr>
                <w:rFonts w:cs="B Nazanin"/>
                <w:color w:val="002060"/>
                <w:sz w:val="24"/>
                <w:szCs w:val="24"/>
              </w:rPr>
              <w:t>Allowed&gt; (pronunciation)</w:t>
            </w:r>
          </w:p>
          <w:p w14:paraId="70071CDF" w14:textId="77777777" w:rsidR="0048630F" w:rsidRPr="008678DC" w:rsidRDefault="0048630F" w:rsidP="0048630F">
            <w:pPr>
              <w:pStyle w:val="ListParagraph"/>
              <w:rPr>
                <w:rFonts w:cs="B Nazanin"/>
                <w:color w:val="002060"/>
                <w:sz w:val="24"/>
                <w:szCs w:val="24"/>
              </w:rPr>
            </w:pPr>
          </w:p>
          <w:p w14:paraId="576EFF6A" w14:textId="78FDC02C"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48630F">
              <w:rPr>
                <w:rFonts w:cs="B Nazanin"/>
                <w:color w:val="00B050"/>
                <w:sz w:val="24"/>
                <w:szCs w:val="24"/>
              </w:rPr>
              <w:t>20</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0A5E933D" w14:textId="38CBC83B"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w:t>
            </w:r>
          </w:p>
          <w:p w14:paraId="5675C5FA" w14:textId="78633072"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7F38EDB8" w14:textId="104670A4" w:rsidR="00294464" w:rsidRPr="008A6243" w:rsidRDefault="00294464" w:rsidP="0029446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Your responses are delivered well – your speech is clear. </w:t>
            </w:r>
          </w:p>
          <w:p w14:paraId="4604AD3F" w14:textId="77777777"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 by mentioning details and examples from the lecture.</w:t>
            </w: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7750F822" w:rsidR="00294464" w:rsidRPr="008A6243" w:rsidRDefault="00246F52"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294464" w:rsidRPr="008A6243">
              <w:rPr>
                <w:rFonts w:cs="B Nazanin"/>
                <w:b/>
                <w:bCs/>
                <w:color w:val="7030A0"/>
                <w:sz w:val="24"/>
                <w:szCs w:val="24"/>
                <w:shd w:val="clear" w:color="auto" w:fill="FFFFFF"/>
              </w:rPr>
              <w:t>rammatical mistakes are made.</w:t>
            </w:r>
          </w:p>
          <w:p w14:paraId="39FFDACC"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27798D51" w14:textId="77777777" w:rsidR="00044AF5" w:rsidRPr="008A6243" w:rsidRDefault="00294464"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142B23F1" w14:textId="784C23F6" w:rsidR="00E76F85" w:rsidRPr="008A6243" w:rsidRDefault="00E76F85" w:rsidP="00E76F8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shd w:val="clear" w:color="auto" w:fill="FFFFFF"/>
              </w:rPr>
            </w:pPr>
            <w:r w:rsidRPr="008A6243">
              <w:rPr>
                <w:rFonts w:cs="B Nazanin"/>
                <w:b/>
                <w:bCs/>
                <w:color w:val="002060"/>
                <w:sz w:val="24"/>
                <w:szCs w:val="24"/>
                <w:shd w:val="clear" w:color="auto" w:fill="FFFFFF"/>
              </w:rPr>
              <w:t xml:space="preserve">The speech has consistent problems with pronunciation, intonation, and pacing. </w:t>
            </w:r>
          </w:p>
          <w:p w14:paraId="0993230B" w14:textId="3B78BCC6"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frequent mistakes</w:t>
            </w:r>
            <w:r w:rsidR="00246F52">
              <w:rPr>
                <w:rFonts w:cs="B Nazanin"/>
                <w:b/>
                <w:bCs/>
                <w:color w:val="0070C0"/>
                <w:sz w:val="24"/>
                <w:szCs w:val="24"/>
                <w:shd w:val="clear" w:color="auto" w:fill="FFFFFF"/>
              </w:rPr>
              <w:t xml:space="preserve"> in </w:t>
            </w:r>
            <w:r w:rsidRPr="008A6243">
              <w:rPr>
                <w:rFonts w:cs="B Nazanin"/>
                <w:b/>
                <w:bCs/>
                <w:color w:val="0070C0"/>
                <w:sz w:val="24"/>
                <w:szCs w:val="24"/>
                <w:shd w:val="clear" w:color="auto" w:fill="FFFFFF"/>
              </w:rPr>
              <w:t xml:space="preserve">vocabulary and grammar. </w:t>
            </w:r>
          </w:p>
          <w:p w14:paraId="519592E3" w14:textId="21EEBCDE" w:rsidR="00294464" w:rsidRPr="008A6243" w:rsidRDefault="00294464" w:rsidP="00246F52">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7164883F"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48630F">
        <w:rPr>
          <w:rFonts w:cs="B Nazanin"/>
          <w:b/>
          <w:bCs/>
          <w:color w:val="0000FF"/>
          <w:sz w:val="24"/>
          <w:szCs w:val="24"/>
        </w:rPr>
        <w:t>22</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B2B1F" w14:textId="77777777" w:rsidR="00F64897" w:rsidRDefault="00F64897" w:rsidP="00A90E26">
      <w:pPr>
        <w:spacing w:after="0" w:line="240" w:lineRule="auto"/>
      </w:pPr>
      <w:r>
        <w:separator/>
      </w:r>
    </w:p>
  </w:endnote>
  <w:endnote w:type="continuationSeparator" w:id="0">
    <w:p w14:paraId="65495CCD" w14:textId="77777777" w:rsidR="00F64897" w:rsidRDefault="00F64897"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A0838" w14:textId="77777777" w:rsidR="00F64897" w:rsidRDefault="00F64897" w:rsidP="00A90E26">
      <w:pPr>
        <w:spacing w:after="0" w:line="240" w:lineRule="auto"/>
      </w:pPr>
      <w:r>
        <w:separator/>
      </w:r>
    </w:p>
  </w:footnote>
  <w:footnote w:type="continuationSeparator" w:id="0">
    <w:p w14:paraId="74592435" w14:textId="77777777" w:rsidR="00F64897" w:rsidRDefault="00F64897"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06A74"/>
    <w:rsid w:val="000179FB"/>
    <w:rsid w:val="00020AB4"/>
    <w:rsid w:val="00020F66"/>
    <w:rsid w:val="00044AF5"/>
    <w:rsid w:val="0007681E"/>
    <w:rsid w:val="000B58AA"/>
    <w:rsid w:val="00132F7C"/>
    <w:rsid w:val="00191F8D"/>
    <w:rsid w:val="001A16C0"/>
    <w:rsid w:val="001A2AB8"/>
    <w:rsid w:val="001C3302"/>
    <w:rsid w:val="001E40F7"/>
    <w:rsid w:val="001F009D"/>
    <w:rsid w:val="0021035F"/>
    <w:rsid w:val="00246F52"/>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71A35"/>
    <w:rsid w:val="00474F38"/>
    <w:rsid w:val="00482BA9"/>
    <w:rsid w:val="0048630F"/>
    <w:rsid w:val="00495E24"/>
    <w:rsid w:val="004B2BE2"/>
    <w:rsid w:val="004D67AA"/>
    <w:rsid w:val="00501C7E"/>
    <w:rsid w:val="00502608"/>
    <w:rsid w:val="00505053"/>
    <w:rsid w:val="0052561F"/>
    <w:rsid w:val="00533A2D"/>
    <w:rsid w:val="00563D05"/>
    <w:rsid w:val="00567C21"/>
    <w:rsid w:val="00571FD6"/>
    <w:rsid w:val="00584C85"/>
    <w:rsid w:val="005A7F46"/>
    <w:rsid w:val="005C1F73"/>
    <w:rsid w:val="006167C4"/>
    <w:rsid w:val="00645018"/>
    <w:rsid w:val="00671F59"/>
    <w:rsid w:val="00673675"/>
    <w:rsid w:val="00681E7D"/>
    <w:rsid w:val="0069688C"/>
    <w:rsid w:val="006D03EA"/>
    <w:rsid w:val="006D4327"/>
    <w:rsid w:val="006F264D"/>
    <w:rsid w:val="00705F33"/>
    <w:rsid w:val="00714BA4"/>
    <w:rsid w:val="00726779"/>
    <w:rsid w:val="007278B1"/>
    <w:rsid w:val="00776792"/>
    <w:rsid w:val="007868A5"/>
    <w:rsid w:val="00792DED"/>
    <w:rsid w:val="007F01C4"/>
    <w:rsid w:val="007F6837"/>
    <w:rsid w:val="008140A2"/>
    <w:rsid w:val="008678DC"/>
    <w:rsid w:val="00876D50"/>
    <w:rsid w:val="008A6243"/>
    <w:rsid w:val="008B55E5"/>
    <w:rsid w:val="00931C28"/>
    <w:rsid w:val="009426DD"/>
    <w:rsid w:val="00947342"/>
    <w:rsid w:val="00984C29"/>
    <w:rsid w:val="0099779A"/>
    <w:rsid w:val="009B7023"/>
    <w:rsid w:val="009C3BF6"/>
    <w:rsid w:val="009E688C"/>
    <w:rsid w:val="009F7CB9"/>
    <w:rsid w:val="00A42C23"/>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D071EE"/>
    <w:rsid w:val="00D10CD8"/>
    <w:rsid w:val="00D32014"/>
    <w:rsid w:val="00D41BB7"/>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64897"/>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2021-11-29T05:21:00Z</dcterms:created>
  <dcterms:modified xsi:type="dcterms:W3CDTF">2021-11-29T05:21:00Z</dcterms:modified>
</cp:coreProperties>
</file>